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F4" w:rsidRDefault="008B25DD">
      <w:pPr>
        <w:pStyle w:val="a4"/>
        <w:spacing w:before="87" w:line="274" w:lineRule="exact"/>
        <w:ind w:left="1546" w:right="1893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</w:p>
    <w:p w:rsidR="00A94CF4" w:rsidRDefault="008B25DD">
      <w:pPr>
        <w:pStyle w:val="a3"/>
        <w:spacing w:line="274" w:lineRule="exact"/>
        <w:ind w:left="1542" w:right="1893"/>
        <w:jc w:val="center"/>
      </w:pPr>
      <w:r>
        <w:t>(Оценка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условий)</w:t>
      </w:r>
    </w:p>
    <w:p w:rsidR="00A94CF4" w:rsidRDefault="008B25DD">
      <w:pPr>
        <w:pStyle w:val="a4"/>
      </w:pPr>
      <w:r>
        <w:t>в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 xml:space="preserve">сад </w:t>
      </w:r>
      <w:r w:rsidR="00734EBD">
        <w:t xml:space="preserve"> общеразвивающего вида </w:t>
      </w:r>
      <w:r>
        <w:t>№</w:t>
      </w:r>
      <w:r w:rsidR="00734EBD">
        <w:t>66</w:t>
      </w:r>
      <w:r>
        <w:t>«</w:t>
      </w:r>
      <w:r w:rsidR="00734EBD">
        <w:t>Петушок</w:t>
      </w:r>
      <w:r>
        <w:t>»</w:t>
      </w:r>
      <w:r>
        <w:rPr>
          <w:spacing w:val="-2"/>
        </w:rPr>
        <w:t xml:space="preserve"> </w:t>
      </w:r>
    </w:p>
    <w:p w:rsidR="00A94CF4" w:rsidRDefault="00A94CF4">
      <w:pPr>
        <w:pStyle w:val="a3"/>
        <w:spacing w:before="9"/>
        <w:rPr>
          <w:b/>
          <w:sz w:val="22"/>
        </w:rPr>
      </w:pPr>
    </w:p>
    <w:p w:rsidR="00A94CF4" w:rsidRDefault="008B25DD">
      <w:pPr>
        <w:pStyle w:val="a3"/>
        <w:tabs>
          <w:tab w:val="left" w:pos="4295"/>
          <w:tab w:val="left" w:pos="5205"/>
        </w:tabs>
        <w:ind w:left="102" w:right="4000" w:hanging="1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>_»</w:t>
      </w:r>
      <w:r>
        <w:rPr>
          <w:u w:val="single"/>
        </w:rPr>
        <w:tab/>
      </w:r>
      <w:r>
        <w:rPr>
          <w:u w:val="single"/>
        </w:rPr>
        <w:tab/>
        <w:t>2</w:t>
      </w:r>
      <w:r>
        <w:t>02</w:t>
      </w:r>
      <w:r w:rsidR="00734EBD">
        <w:t xml:space="preserve">  </w:t>
      </w:r>
      <w:r>
        <w:t xml:space="preserve"> г.</w:t>
      </w:r>
      <w:r>
        <w:rPr>
          <w:spacing w:val="-5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 xml:space="preserve">провели: </w:t>
      </w:r>
    </w:p>
    <w:p w:rsidR="00A94CF4" w:rsidRDefault="00A94CF4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77"/>
        </w:trPr>
        <w:tc>
          <w:tcPr>
            <w:tcW w:w="9690" w:type="dxa"/>
            <w:gridSpan w:val="3"/>
          </w:tcPr>
          <w:p w:rsidR="00A94CF4" w:rsidRDefault="008B25DD">
            <w:pPr>
              <w:pStyle w:val="TableParagraph"/>
              <w:spacing w:line="258" w:lineRule="exact"/>
              <w:ind w:left="2360" w:right="2343"/>
              <w:jc w:val="center"/>
              <w:rPr>
                <w:sz w:val="24"/>
              </w:rPr>
            </w:pPr>
            <w:r>
              <w:rPr>
                <w:sz w:val="24"/>
              </w:rPr>
              <w:t>Показатель: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A94CF4">
        <w:trPr>
          <w:trHeight w:val="551"/>
        </w:trPr>
        <w:tc>
          <w:tcPr>
            <w:tcW w:w="2185" w:type="dxa"/>
          </w:tcPr>
          <w:p w:rsidR="00A94CF4" w:rsidRDefault="008B25DD">
            <w:pPr>
              <w:pStyle w:val="TableParagraph"/>
              <w:spacing w:line="27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72" w:lineRule="exact"/>
              <w:ind w:left="2223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1064" w:type="dxa"/>
          </w:tcPr>
          <w:p w:rsidR="00A94CF4" w:rsidRDefault="008B25DD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A94CF4" w:rsidRDefault="008B25DD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/балл</w:t>
            </w:r>
          </w:p>
        </w:tc>
      </w:tr>
      <w:tr w:rsidR="00A94CF4">
        <w:trPr>
          <w:trHeight w:val="688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94CF4" w:rsidRDefault="008B25DD">
            <w:pPr>
              <w:pStyle w:val="TableParagraph"/>
              <w:spacing w:line="242" w:lineRule="auto"/>
              <w:ind w:left="215" w:right="543" w:firstLine="5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b/>
                <w:sz w:val="20"/>
              </w:rPr>
              <w:t>Психолог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сопровождение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1227"/>
                <w:tab w:val="left" w:pos="2476"/>
                <w:tab w:val="left" w:pos="538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окружной</w:t>
            </w:r>
            <w:r>
              <w:rPr>
                <w:sz w:val="20"/>
              </w:rPr>
              <w:tab/>
              <w:t>структурой</w:t>
            </w:r>
            <w:r>
              <w:rPr>
                <w:sz w:val="20"/>
              </w:rPr>
              <w:tab/>
              <w:t>психолого-медико-социальной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поддержки</w:t>
            </w:r>
          </w:p>
          <w:p w:rsidR="00A94CF4" w:rsidRDefault="008B25D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(ПМСП)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диагностической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476"/>
                <w:tab w:val="left" w:pos="848"/>
                <w:tab w:val="left" w:pos="1813"/>
                <w:tab w:val="left" w:pos="2973"/>
                <w:tab w:val="left" w:pos="39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наличие</w:t>
            </w:r>
            <w:r>
              <w:rPr>
                <w:sz w:val="20"/>
              </w:rPr>
              <w:tab/>
              <w:t>целостной</w:t>
            </w:r>
            <w:r>
              <w:rPr>
                <w:sz w:val="20"/>
              </w:rPr>
              <w:tab/>
              <w:t>системы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психолого-педагогического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2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МБДОУ)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A94CF4" w:rsidRDefault="008B25DD">
            <w:pPr>
              <w:pStyle w:val="TableParagraph"/>
              <w:tabs>
                <w:tab w:val="left" w:pos="642"/>
                <w:tab w:val="left" w:pos="1647"/>
              </w:tabs>
              <w:ind w:left="215" w:right="204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Условия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детьми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поступлении таких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ДОУ)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DD579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 – в М</w:t>
            </w:r>
            <w:r w:rsidR="008B25DD">
              <w:rPr>
                <w:sz w:val="20"/>
              </w:rPr>
              <w:t>ДОУ организовано выявление детей с нарушениями развития,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организовано оказание ранней коррекционной помощи детям с ОВЗ 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соответствии</w:t>
            </w:r>
            <w:r w:rsidR="008B25DD">
              <w:rPr>
                <w:spacing w:val="39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41"/>
                <w:sz w:val="20"/>
              </w:rPr>
              <w:t xml:space="preserve"> </w:t>
            </w:r>
            <w:r w:rsidR="008B25DD">
              <w:rPr>
                <w:sz w:val="20"/>
              </w:rPr>
              <w:t>перечнем</w:t>
            </w:r>
            <w:r w:rsidR="008B25DD">
              <w:rPr>
                <w:spacing w:val="43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39"/>
                <w:sz w:val="20"/>
              </w:rPr>
              <w:t xml:space="preserve"> </w:t>
            </w:r>
            <w:r w:rsidR="008B25DD">
              <w:rPr>
                <w:sz w:val="20"/>
              </w:rPr>
              <w:t>планом</w:t>
            </w:r>
            <w:r w:rsidR="008B25DD">
              <w:rPr>
                <w:spacing w:val="41"/>
                <w:sz w:val="20"/>
              </w:rPr>
              <w:t xml:space="preserve"> </w:t>
            </w:r>
            <w:r w:rsidR="008B25DD">
              <w:rPr>
                <w:sz w:val="20"/>
              </w:rPr>
              <w:t>реализации</w:t>
            </w:r>
            <w:r w:rsidR="008B25DD">
              <w:rPr>
                <w:spacing w:val="4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индивидуально</w:t>
            </w:r>
          </w:p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ориентированных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DD579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– в М</w:t>
            </w:r>
            <w:r w:rsidR="008B25DD">
              <w:rPr>
                <w:sz w:val="20"/>
              </w:rPr>
              <w:t>ДОУ организовано выявление детей с нарушениями развития,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организовано оказание ранней коррекционной помощи детям с ОВЗ 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соответствии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перечнем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планом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реализации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индивидуально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ориентированных коррекционных мероприятий, при работе с детьм</w:t>
            </w:r>
            <w:proofErr w:type="gramStart"/>
            <w:r w:rsidR="008B25DD">
              <w:rPr>
                <w:sz w:val="20"/>
              </w:rPr>
              <w:t>и-</w:t>
            </w:r>
            <w:proofErr w:type="gramEnd"/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инвалидами</w:t>
            </w:r>
            <w:r w:rsidR="008B25DD">
              <w:rPr>
                <w:spacing w:val="49"/>
                <w:sz w:val="20"/>
              </w:rPr>
              <w:t xml:space="preserve"> </w:t>
            </w:r>
            <w:r w:rsidR="008B25DD">
              <w:rPr>
                <w:sz w:val="20"/>
              </w:rPr>
              <w:t>учитывается</w:t>
            </w:r>
            <w:r w:rsidR="008B25DD">
              <w:rPr>
                <w:spacing w:val="50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индивидуальная</w:t>
            </w:r>
            <w:r w:rsidR="008B25DD">
              <w:rPr>
                <w:spacing w:val="47"/>
                <w:sz w:val="20"/>
              </w:rPr>
              <w:t xml:space="preserve"> </w:t>
            </w:r>
            <w:r w:rsidR="008B25DD">
              <w:rPr>
                <w:sz w:val="20"/>
              </w:rPr>
              <w:t>программа</w:t>
            </w:r>
            <w:r w:rsidR="008B25DD">
              <w:rPr>
                <w:spacing w:val="48"/>
                <w:sz w:val="20"/>
              </w:rPr>
              <w:t xml:space="preserve"> </w:t>
            </w:r>
            <w:r w:rsidR="008B25DD">
              <w:rPr>
                <w:sz w:val="20"/>
              </w:rPr>
              <w:t>реабилитации</w:t>
            </w:r>
          </w:p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ребенка-инвалида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DD579C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3 – в М</w:t>
            </w:r>
            <w:r w:rsidR="008B25DD">
              <w:rPr>
                <w:sz w:val="20"/>
              </w:rPr>
              <w:t>ДОУ организовано выявление детей с нарушениями развития,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организовано оказание ранней коррекционной помощи детям с ОВЗ 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соответствии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перечнем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планом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реализации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индивидуально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ориентированных коррекционных мероприятий, при работе с детьм</w:t>
            </w:r>
            <w:proofErr w:type="gramStart"/>
            <w:r w:rsidR="008B25DD">
              <w:rPr>
                <w:sz w:val="20"/>
              </w:rPr>
              <w:t>и-</w:t>
            </w:r>
            <w:proofErr w:type="gramEnd"/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инвалидами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учитывается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индивидуальная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программа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реабилитации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ребенка-инвалида; обеспечена доступность образовательной среды для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разных категорий</w:t>
            </w:r>
            <w:r w:rsidR="008B25DD">
              <w:rPr>
                <w:spacing w:val="-1"/>
                <w:sz w:val="20"/>
              </w:rPr>
              <w:t xml:space="preserve"> </w:t>
            </w:r>
            <w:r w:rsidR="008B25DD">
              <w:rPr>
                <w:sz w:val="20"/>
              </w:rPr>
              <w:t>детей</w:t>
            </w:r>
            <w:r w:rsidR="008B25DD">
              <w:rPr>
                <w:spacing w:val="-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ОВЗ</w:t>
            </w:r>
            <w:r w:rsidR="008B25DD">
              <w:rPr>
                <w:spacing w:val="2"/>
                <w:sz w:val="20"/>
              </w:rPr>
              <w:t xml:space="preserve"> </w:t>
            </w:r>
            <w:r w:rsidR="008B25DD">
              <w:rPr>
                <w:sz w:val="20"/>
              </w:rPr>
              <w:t>в соответствии</w:t>
            </w:r>
            <w:r w:rsidR="008B25DD">
              <w:rPr>
                <w:spacing w:val="-1"/>
                <w:sz w:val="20"/>
              </w:rPr>
              <w:t xml:space="preserve"> </w:t>
            </w:r>
            <w:r w:rsidR="008B25DD">
              <w:rPr>
                <w:sz w:val="20"/>
              </w:rPr>
              <w:t>с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Паспортом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доступности</w:t>
            </w:r>
          </w:p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75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A94CF4" w:rsidRDefault="008B25DD" w:rsidP="008B25DD">
            <w:pPr>
              <w:pStyle w:val="TableParagraph"/>
              <w:tabs>
                <w:tab w:val="left" w:pos="628"/>
                <w:tab w:val="left" w:pos="1328"/>
                <w:tab w:val="left" w:pos="1851"/>
              </w:tabs>
              <w:spacing w:before="1"/>
              <w:ind w:left="177" w:right="203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ab/>
              <w:t>учреждениями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организациями.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3"/>
                <w:sz w:val="20"/>
              </w:rPr>
              <w:t>с</w:t>
            </w:r>
            <w:proofErr w:type="gramEnd"/>
          </w:p>
          <w:p w:rsidR="00A94CF4" w:rsidRDefault="008B25DD" w:rsidP="008B25DD">
            <w:pPr>
              <w:pStyle w:val="TableParagraph"/>
              <w:ind w:left="177" w:right="347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социокультурной</w:t>
            </w:r>
          </w:p>
          <w:p w:rsidR="00A94CF4" w:rsidRDefault="008B25DD" w:rsidP="008B25DD">
            <w:pPr>
              <w:pStyle w:val="TableParagraph"/>
              <w:spacing w:line="210" w:lineRule="exact"/>
              <w:ind w:left="177" w:hanging="38"/>
              <w:rPr>
                <w:b/>
                <w:sz w:val="20"/>
              </w:rPr>
            </w:pPr>
            <w:r>
              <w:rPr>
                <w:b/>
                <w:sz w:val="20"/>
              </w:rPr>
              <w:t>среды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отдельные мероприятия</w:t>
            </w:r>
          </w:p>
          <w:p w:rsidR="00A94CF4" w:rsidRDefault="008B25D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отдельные мероприятия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(есть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303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выстроена систематическая образовательно-просветительская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и родителями (есть планы мероприятий, не более 6 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1588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форм</w:t>
            </w:r>
          </w:p>
          <w:p w:rsidR="00A94CF4" w:rsidRDefault="008B25DD">
            <w:pPr>
              <w:pStyle w:val="TableParagraph"/>
              <w:tabs>
                <w:tab w:val="left" w:pos="1956"/>
              </w:tabs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насилия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неадаптированных к М</w:t>
            </w:r>
            <w:r>
              <w:rPr>
                <w:sz w:val="20"/>
              </w:rPr>
              <w:t>ДОУ детей (плачущие дети, отказывающиеся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идти в детский сад или группу), систематические жалобы родителей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A94CF4" w:rsidRDefault="008B25D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игнорирование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нужд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ребенка,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постоянная 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критика 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064" w:type="dxa"/>
          </w:tcPr>
          <w:p w:rsidR="00A94CF4" w:rsidRDefault="00A94CF4" w:rsidP="00DD579C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A94CF4" w:rsidRDefault="00A94CF4">
      <w:pPr>
        <w:rPr>
          <w:sz w:val="20"/>
        </w:rPr>
        <w:sectPr w:rsidR="00A94CF4">
          <w:type w:val="continuous"/>
          <w:pgSz w:w="11910" w:h="16840"/>
          <w:pgMar w:top="13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921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воспитателем;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7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 педагоги своевременно выявляют случаи жестокого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-47"/>
                <w:sz w:val="20"/>
              </w:rPr>
              <w:t xml:space="preserve"> </w:t>
            </w:r>
            <w:r w:rsidR="00DD579C">
              <w:rPr>
                <w:sz w:val="20"/>
              </w:rPr>
              <w:t>администрацию М</w:t>
            </w:r>
            <w:r>
              <w:rPr>
                <w:sz w:val="20"/>
              </w:rPr>
              <w:t>ДОУ, оказывают поддержку ребенку и его семье,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рекомендациями специалистов; воспитатели используют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порицанием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корректируя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ребенка,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взрослый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предлагает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желательного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4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детей с желанием идут в детский сад, дети охотно идут на контакт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жалоб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 требований,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ответствующих возрасту ребенка;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поддержкой   детей,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чем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порицанием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корректируя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действия ребенка, взрослый предлагает образец желательного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A94CF4">
        <w:trPr>
          <w:trHeight w:val="36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предъявление требований, соответствующих возрасту ребенка, все 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включается в игру и другие виды деятельности; своевременно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пренебрежительного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информируют администрацию М</w:t>
            </w:r>
            <w:r>
              <w:rPr>
                <w:sz w:val="20"/>
              </w:rPr>
              <w:t>ДОУ, оказывают поддержку 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порицанием и запрещением; корректируя действия ребенка, 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предлагает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образец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желательного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или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   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</w:tc>
        <w:tc>
          <w:tcPr>
            <w:tcW w:w="1064" w:type="dxa"/>
          </w:tcPr>
          <w:p w:rsidR="00A94CF4" w:rsidRPr="003F71AF" w:rsidRDefault="00A94CF4" w:rsidP="003F71A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94CF4">
        <w:trPr>
          <w:trHeight w:val="322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584"/>
              </w:tabs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 детьми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свободной деятельности не учитывают привычки, характер, темпер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 не позволяют действовать в своем темпе, не 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 и среднего дошкольного возраста; негативно реагируют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детей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е стремятся помочь ребенку освоить трудное или 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диагностики</w:t>
            </w:r>
          </w:p>
          <w:p w:rsidR="00A94CF4" w:rsidRDefault="008B25D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50%педагогов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762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взаимодействуя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A94CF4" w:rsidRDefault="008B25DD">
            <w:pPr>
              <w:pStyle w:val="TableParagraph"/>
              <w:ind w:right="98" w:hanging="1"/>
              <w:jc w:val="both"/>
              <w:rPr>
                <w:sz w:val="20"/>
              </w:rPr>
            </w:pPr>
            <w:r>
              <w:rPr>
                <w:sz w:val="20"/>
              </w:rPr>
              <w:t>внимание интересы детей. В ходе игры, занятий, режимных моментов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доброжелательность.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Проводят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педагогическую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диагностику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A94CF4" w:rsidRDefault="008B25D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внимание интересы детей. В ходе игры, занятий, режимных моментов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свободной деятельности учитывают привычки, характер, темперамент,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(терпимо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застенчивым,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настаивают на их точном воспроизведении детьми младшего и 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мягко,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ущемляя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взаимодействуя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ребенком,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учитывают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данные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 w:rsidR="00A94CF4" w:rsidRDefault="008B25D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29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</w:p>
          <w:p w:rsidR="00A94CF4" w:rsidRDefault="008B25DD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(ФЭМП).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условия для развития конструктивной деятельности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proofErr w:type="gramEnd"/>
          </w:p>
          <w:p w:rsidR="00A94CF4" w:rsidRDefault="008B25DD">
            <w:pPr>
              <w:pStyle w:val="TableParagraph"/>
              <w:spacing w:before="2"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610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конструктивной деятельности детей (конструирования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 материала и детал</w:t>
            </w:r>
            <w:r w:rsidR="00DD579C">
              <w:rPr>
                <w:sz w:val="20"/>
              </w:rPr>
              <w:t xml:space="preserve">ей конструктора типа </w:t>
            </w:r>
            <w:proofErr w:type="spellStart"/>
            <w:r w:rsidR="00DD579C">
              <w:rPr>
                <w:sz w:val="20"/>
              </w:rPr>
              <w:t>Лего</w:t>
            </w:r>
            <w:proofErr w:type="spellEnd"/>
            <w:r w:rsidR="00DD579C">
              <w:rPr>
                <w:sz w:val="20"/>
              </w:rPr>
              <w:t>). В М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3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экологическая</w:t>
            </w:r>
            <w:proofErr w:type="gramEnd"/>
          </w:p>
          <w:p w:rsidR="00A94CF4" w:rsidRDefault="008B25D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галерея,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532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3 – более 80% педагогов создают условия для формирования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народа,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 и народов мира; первичных представлений о планете Земля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 объектов окружающего мир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ФЭМП); организуют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конструктивной деятельности детей (конструирования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деталей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  <w:p w:rsidR="00A94CF4" w:rsidRDefault="008B25DD" w:rsidP="00DD579C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 w:rsidR="00DD579C">
              <w:rPr>
                <w:sz w:val="20"/>
              </w:rPr>
              <w:t>М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галерея, уголок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5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273"/>
              </w:tabs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речевого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 со взрослым и сверстникам; не обогащают словарный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 создают условия для формирования грамматически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речи; создают условия для развития у детей правильной 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</w:p>
          <w:p w:rsidR="00A94CF4" w:rsidRDefault="008B25DD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красочная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A94CF4" w:rsidRDefault="008B25DD">
            <w:pPr>
              <w:pStyle w:val="TableParagraph"/>
              <w:ind w:right="100" w:hanging="1"/>
              <w:jc w:val="both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налаживания взаимодействия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 сверстникам; обогащают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у детей правильной речи: задают образцы речевой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красочная,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правилам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налаживания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со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взрослым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 создают условия для формирования грамматически 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задают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красочная,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29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743"/>
                <w:tab w:val="left" w:pos="2011"/>
              </w:tabs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z w:val="20"/>
              </w:rPr>
              <w:tab/>
              <w:t>социально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</w:t>
            </w:r>
            <w:proofErr w:type="gramStart"/>
            <w:r>
              <w:rPr>
                <w:b/>
                <w:sz w:val="20"/>
              </w:rPr>
              <w:t>з-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сотрудники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ценности; формирования эмоциональной отзывчивости., </w:t>
            </w:r>
            <w:r>
              <w:rPr>
                <w:sz w:val="20"/>
              </w:rPr>
              <w:t>сопереживания,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 и чувства принадлежности своей семье, сообществу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 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совместной деятельности, 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безопасного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  <w:p w:rsidR="00A94CF4" w:rsidRDefault="008B25DD">
            <w:pPr>
              <w:pStyle w:val="TableParagraph"/>
              <w:spacing w:before="1" w:line="220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социуме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531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 своей семье, сообществу детей и взрослых;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и взаимодействия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взрослыми и сверстниками, готовности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 к различным видам труда и творчества;; формирования основ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допускают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(объясняют,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взрослых; развития общения и взаимодействия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(объясняют,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proofErr w:type="gramEnd"/>
          </w:p>
          <w:p w:rsidR="00A94CF4" w:rsidRDefault="008B25DD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ценностей, принятых в обществе, включая моральные и 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взрослых; развития общения и взаимодействия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допускают возникновения у детей страхов (объясняют, что правильное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позволяет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предотвратить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9690" w:type="dxa"/>
            <w:gridSpan w:val="3"/>
          </w:tcPr>
          <w:p w:rsidR="00A94CF4" w:rsidRDefault="008B25DD" w:rsidP="003F71AF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</w:p>
          <w:p w:rsidR="003F71AF" w:rsidRDefault="008B25DD" w:rsidP="003F71AF">
            <w:pPr>
              <w:pStyle w:val="TableParagraph"/>
              <w:spacing w:line="224" w:lineRule="exact"/>
              <w:ind w:left="107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инициативы</w:t>
            </w:r>
          </w:p>
          <w:p w:rsidR="00A94CF4" w:rsidRDefault="008B25DD" w:rsidP="003F71AF">
            <w:pPr>
              <w:pStyle w:val="TableParagraph"/>
              <w:spacing w:line="224" w:lineRule="exact"/>
              <w:ind w:left="107" w:right="16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  <w:r>
              <w:rPr>
                <w:sz w:val="20"/>
              </w:rPr>
              <w:t>:</w:t>
            </w:r>
          </w:p>
        </w:tc>
      </w:tr>
      <w:tr w:rsidR="00A94CF4">
        <w:trPr>
          <w:trHeight w:val="184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8.1.1.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026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поощряет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инициативы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поощряют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показывают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8" w:lineRule="exact"/>
              <w:ind w:left="258" w:hanging="15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показывают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–до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2" w:line="237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"/>
              <w:ind w:left="306" w:hanging="203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proofErr w:type="gramStart"/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2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80%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воспитателей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поощряет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проявление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инициативы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ребенка</w:t>
            </w:r>
          </w:p>
          <w:p w:rsidR="00A94CF4" w:rsidRDefault="008B25DD">
            <w:pPr>
              <w:pStyle w:val="TableParagraph"/>
              <w:spacing w:before="1"/>
              <w:ind w:right="38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28" w:lineRule="exact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30" w:lineRule="atLeast"/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691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ind w:right="404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94CF4" w:rsidRDefault="008B25DD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1"/>
              <w:ind w:left="220" w:hanging="117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что-либо;</w:t>
            </w:r>
          </w:p>
          <w:p w:rsidR="00A94CF4" w:rsidRDefault="008B25DD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заданий-сюрпризов;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бубна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28" w:lineRule="exact"/>
              <w:ind w:left="306" w:hanging="203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первый-второй»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8.1.2.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tabs>
                <w:tab w:val="left" w:pos="1148"/>
                <w:tab w:val="left" w:pos="1233"/>
                <w:tab w:val="left" w:pos="1700"/>
              </w:tabs>
              <w:spacing w:before="1"/>
              <w:ind w:left="107" w:right="96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привычку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находить для себя занятие по интересам, не предлагают посмотреть,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находиться в группе и подумать с чем ребенок хотел бы сейчас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играть; не привлекают ребенка к совместной с воспитателем игре 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</w:p>
          <w:p w:rsidR="00A94CF4" w:rsidRDefault="008B25D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0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–до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 что находиться в группе и подумать с чем ребенок хотел 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сейчас поиграть; привлекают ребенка к совместной с воспитателем игре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предлагает ребенку 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z w:val="20"/>
              </w:rPr>
              <w:t xml:space="preserve"> брать сверстников, с которыми он бы хотел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пригласить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вносит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50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формирует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 хотел бы сейчас поиграть; привлекают ребенка к совместной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вносит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неоформленный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посмотреть, что находиться в группе и подумать с чем ребенок хотел 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сейчас поиграть; привлекают ребенка к совместной с воспитателем игре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предлагает ребенку выбрать сверстников, с которыми он бы хотел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пригласить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игру;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вносит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321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388"/>
                <w:tab w:val="left" w:pos="1967"/>
              </w:tabs>
              <w:spacing w:line="237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8.1.3.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побуждает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A94CF4" w:rsidRDefault="008B25D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0-педагоги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начнут,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круг»,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наводящие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данной темы недели, распределить, что м можно </w:t>
            </w:r>
            <w:proofErr w:type="gramStart"/>
            <w:r>
              <w:rPr>
                <w:sz w:val="20"/>
              </w:rPr>
              <w:t>сделать</w:t>
            </w:r>
            <w:proofErr w:type="gramEnd"/>
            <w:r>
              <w:rPr>
                <w:sz w:val="20"/>
              </w:rPr>
              <w:t xml:space="preserve">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вечером,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завтра;</w:t>
            </w:r>
          </w:p>
          <w:p w:rsidR="00A94CF4" w:rsidRDefault="008B25DD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не акцентируют внимание детей на основном событии 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данного мероприятия (выясняет у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z w:val="20"/>
              </w:rPr>
              <w:t xml:space="preserve"> в какой форме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представляют,</w:t>
            </w:r>
          </w:p>
          <w:p w:rsidR="00A94CF4" w:rsidRDefault="008B25DD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предлагает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 </w:t>
            </w:r>
            <w:proofErr w:type="gramStart"/>
            <w:r>
              <w:rPr>
                <w:sz w:val="20"/>
              </w:rPr>
              <w:t>обе-да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- 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A94CF4" w:rsidRDefault="008B25DD">
            <w:pPr>
              <w:pStyle w:val="TableParagraph"/>
              <w:spacing w:line="230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382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 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(выясняет 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A94CF4" w:rsidRDefault="008B25D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они бы хотели провести данное мероприятие, как они это представляют,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 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завтра;</w:t>
            </w:r>
          </w:p>
          <w:p w:rsidR="00A94CF4" w:rsidRDefault="008B25DD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 (итоговом мероприятии) и привлекает детей к 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данного мероприятия (выясняет у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z w:val="20"/>
              </w:rPr>
              <w:t xml:space="preserve"> в какой форме они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представляют,</w:t>
            </w:r>
          </w:p>
          <w:p w:rsidR="00A94CF4" w:rsidRDefault="008B25DD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каких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хотят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приглашать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30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предлагает детям вместе с воспитателем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чего начнут, чем будут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 w:rsidR="00A94CF4" w:rsidRDefault="008B25DD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«Утренний круг», задавая детям наводящие вопросы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давая стимулирующие подсказки для того, чтобы дети отгадали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сказали,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хотели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данной темы недели, распределить, что м можно сделать что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веч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сегодня, что завтра;</w:t>
            </w:r>
          </w:p>
          <w:p w:rsidR="00A94CF4" w:rsidRDefault="008B25D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(итоговом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мероприятии) 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8.1.4.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</w:p>
          <w:p w:rsidR="00A94CF4" w:rsidRDefault="008B25DD">
            <w:pPr>
              <w:pStyle w:val="TableParagraph"/>
              <w:tabs>
                <w:tab w:val="left" w:pos="1575"/>
                <w:tab w:val="left" w:pos="1878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 самостоятельно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448"/>
                <w:tab w:val="left" w:pos="755"/>
                <w:tab w:val="left" w:pos="1198"/>
                <w:tab w:val="left" w:pos="1807"/>
                <w:tab w:val="left" w:pos="3189"/>
                <w:tab w:val="left" w:pos="4125"/>
                <w:tab w:val="left" w:pos="5273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  <w:t>50%</w:t>
            </w:r>
            <w:r>
              <w:rPr>
                <w:sz w:val="20"/>
              </w:rPr>
              <w:tab/>
              <w:t>воспитателей</w:t>
            </w:r>
            <w:r>
              <w:rPr>
                <w:sz w:val="20"/>
              </w:rPr>
              <w:tab/>
              <w:t>создают</w:t>
            </w:r>
            <w:r>
              <w:rPr>
                <w:sz w:val="20"/>
              </w:rPr>
              <w:tab/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стимулируя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50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до80%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различные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 детям готовых решений,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искать решение самостоятельно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более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различные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 детям готовых решений, 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искать 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52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388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8.1.5.</w:t>
            </w:r>
            <w:r>
              <w:rPr>
                <w:sz w:val="20"/>
              </w:rPr>
              <w:tab/>
              <w:t>Педагог</w:t>
            </w:r>
          </w:p>
          <w:p w:rsidR="00A94CF4" w:rsidRDefault="008B25DD">
            <w:pPr>
              <w:pStyle w:val="TableParagraph"/>
              <w:tabs>
                <w:tab w:val="left" w:pos="1064"/>
                <w:tab w:val="left" w:pos="1275"/>
                <w:tab w:val="left" w:pos="1380"/>
                <w:tab w:val="left" w:pos="1575"/>
                <w:tab w:val="left" w:pos="1703"/>
                <w:tab w:val="left" w:pos="1753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формирует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т.п.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интересных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для</w:t>
            </w:r>
            <w:proofErr w:type="gramEnd"/>
          </w:p>
          <w:p w:rsidR="00A94CF4" w:rsidRDefault="008B25D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tabs>
                <w:tab w:val="left" w:pos="1393"/>
                <w:tab w:val="left" w:pos="1654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  <w:p w:rsidR="00A94CF4" w:rsidRDefault="008B25D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сможешь»,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</w:p>
          <w:p w:rsidR="00A94CF4" w:rsidRDefault="008B25D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сможешь»,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28" w:lineRule="exact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установки: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«ситуацию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успеха»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382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lastRenderedPageBreak/>
              <w:t>8.1.6.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показать опыт и т.п.); показу упражнений при выполнении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(разложить дидактические материалы, расставить стулья; показать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 для всех детей группы; выбору предмета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утренней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выбору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которую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лепить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52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8.1.7.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tabs>
                <w:tab w:val="left" w:pos="983"/>
                <w:tab w:val="left" w:pos="1976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внутреннюю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–воспитатели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  <w:p w:rsidR="00A94CF4" w:rsidRDefault="008B25DD">
            <w:pPr>
              <w:pStyle w:val="TableParagraph"/>
              <w:spacing w:before="1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способами: используя разные способы поощрения и похвалы («Я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лось…»;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оказывают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прямой просьбе, а стремиться сделать все за ребенка с целью экономии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зультат</w:t>
            </w:r>
            <w:proofErr w:type="spellEnd"/>
            <w:r>
              <w:rPr>
                <w:sz w:val="20"/>
              </w:rPr>
              <w:t xml:space="preserve"> и добиваться его (не проговаривают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ребенком, что он хочет или будет делать, как он </w:t>
            </w:r>
            <w:proofErr w:type="spellStart"/>
            <w:r>
              <w:rPr>
                <w:sz w:val="20"/>
              </w:rPr>
              <w:t>собира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z w:val="20"/>
              </w:rPr>
              <w:t xml:space="preserve">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получившийся результат, не </w:t>
            </w:r>
            <w:proofErr w:type="spellStart"/>
            <w:r>
              <w:rPr>
                <w:sz w:val="20"/>
              </w:rPr>
              <w:t>спра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шивают</w:t>
            </w:r>
            <w:proofErr w:type="spellEnd"/>
            <w:r>
              <w:rPr>
                <w:sz w:val="20"/>
              </w:rPr>
              <w:t>, что еще ребенок хотел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доделать или изменить в получившемся результате); не организуют,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ребенку на выбор дидактические игры, игры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 в игровой (построение укрытий-домиков из одеял, столов;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маши-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368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A94CF4" w:rsidRDefault="008B25DD">
            <w:pPr>
              <w:pStyle w:val="TableParagraph"/>
              <w:spacing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похвалы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(«Я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сегодня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получилось…»;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 пытаешься сам найти…» и т.п.); систематически тренируя конкретные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убираем сухие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A94CF4" w:rsidRDefault="008B25DD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результат и добиваться его (попросить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сделать, что для этого надо и т.п.; обсудить с ребенком получившийся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бенок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382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«превращению» различных материалов в игровой (по- 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укрытий-домиков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стульчиков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</w:p>
          <w:p w:rsidR="00A94CF4" w:rsidRDefault="008B25DD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различными способами: используя разные способы поощрения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похвалы («Я рад, что у тебя 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годня</w:t>
            </w:r>
            <w:proofErr w:type="spellEnd"/>
            <w:r>
              <w:rPr>
                <w:sz w:val="20"/>
              </w:rPr>
              <w:t xml:space="preserve"> получилось…»; «Мне 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A94CF4" w:rsidRDefault="008B25DD">
            <w:pPr>
              <w:pStyle w:val="TableParagraph"/>
              <w:tabs>
                <w:tab w:val="left" w:pos="1565"/>
                <w:tab w:val="left" w:pos="2240"/>
                <w:tab w:val="left" w:pos="2866"/>
                <w:tab w:val="left" w:pos="3156"/>
                <w:tab w:val="left" w:pos="4272"/>
                <w:tab w:val="left" w:pos="5644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обучая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результати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добиваться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(попросить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проговорить, что он хочет или будет делать, как он собирается 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получившийся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бенок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z w:val="20"/>
              </w:rPr>
              <w:tab/>
              <w:t>игры,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правилами</w:t>
            </w:r>
            <w:r>
              <w:rPr>
                <w:sz w:val="20"/>
              </w:rPr>
              <w:tab/>
              <w:t>позволяющие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(по-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</w:p>
          <w:p w:rsidR="00A94CF4" w:rsidRDefault="008B25DD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укрытий-домиков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 создавая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</w:p>
          <w:p w:rsidR="00A94CF4" w:rsidRDefault="008B25D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собственную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деятельно-</w:t>
            </w:r>
          </w:p>
          <w:p w:rsidR="00A94CF4" w:rsidRDefault="008B25DD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различными способами: используя разные способы поощрения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похвалы («Я рад, что у тебя сег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дня получилось…»; «Мне нравиться,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пытаешься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найти…»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 действий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 при- роды поливаем цветы; протираем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убираем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A94CF4" w:rsidRDefault="008B25D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 или по его прямой просьбе (не стремиться сделать все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целью экономии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времени);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 конечный результат и добиваться его (попросить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проговорить,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сделать, что для этого надо и т.п.; обсудить с ребенком получившийся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результат, спросить, что еще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бенок</w:t>
            </w:r>
            <w:proofErr w:type="spellEnd"/>
            <w:r>
              <w:rPr>
                <w:sz w:val="20"/>
              </w:rPr>
              <w:t xml:space="preserve"> хотел бы доделать или изменить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(по-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</w:p>
          <w:p w:rsidR="00A94CF4" w:rsidRDefault="008B25DD">
            <w:pPr>
              <w:pStyle w:val="TableParagraph"/>
              <w:spacing w:line="228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укрытий-домиков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стульчиков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8.1.8.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A94CF4" w:rsidRDefault="003F71AF" w:rsidP="003F71AF">
            <w:pPr>
              <w:pStyle w:val="TableParagraph"/>
              <w:ind w:left="107" w:right="165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 w:rsidR="008B25DD">
              <w:rPr>
                <w:sz w:val="20"/>
              </w:rPr>
              <w:t>спользует</w:t>
            </w:r>
            <w:r>
              <w:rPr>
                <w:spacing w:val="-4"/>
                <w:sz w:val="20"/>
              </w:rPr>
              <w:t xml:space="preserve"> </w:t>
            </w:r>
            <w:r w:rsidR="008B25DD">
              <w:rPr>
                <w:sz w:val="20"/>
              </w:rPr>
              <w:t>метод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проектов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как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организацию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жизни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группы,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исходя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из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детских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интересов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вопросов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A94CF4" w:rsidRDefault="008B25DD">
            <w:pPr>
              <w:pStyle w:val="TableParagraph"/>
              <w:spacing w:line="230" w:lineRule="atLeast"/>
              <w:ind w:right="3710"/>
              <w:rPr>
                <w:sz w:val="20"/>
              </w:rPr>
            </w:pP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тересов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A94CF4" w:rsidRDefault="008B25DD">
            <w:pPr>
              <w:pStyle w:val="TableParagraph"/>
              <w:spacing w:line="230" w:lineRule="atLeast"/>
              <w:ind w:right="3768"/>
              <w:rPr>
                <w:sz w:val="20"/>
              </w:rPr>
            </w:pPr>
            <w:r>
              <w:rPr>
                <w:sz w:val="20"/>
              </w:rPr>
              <w:t>жизни группы, исходя из де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A94CF4" w:rsidRDefault="008B25DD">
            <w:pPr>
              <w:pStyle w:val="TableParagraph"/>
              <w:spacing w:line="228" w:lineRule="exact"/>
              <w:ind w:right="2912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  <w:p w:rsidR="00A94CF4" w:rsidRDefault="008B25DD">
            <w:pPr>
              <w:pStyle w:val="TableParagraph"/>
              <w:spacing w:line="230" w:lineRule="atLeast"/>
              <w:ind w:right="3696"/>
              <w:rPr>
                <w:sz w:val="20"/>
              </w:rPr>
            </w:pPr>
            <w:r>
              <w:rPr>
                <w:sz w:val="20"/>
              </w:rPr>
              <w:t>жизни группы, исходя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460"/>
        </w:trPr>
        <w:tc>
          <w:tcPr>
            <w:tcW w:w="9690" w:type="dxa"/>
            <w:gridSpan w:val="3"/>
          </w:tcPr>
          <w:p w:rsidR="00A94CF4" w:rsidRDefault="008B25DD" w:rsidP="003F71AF">
            <w:pPr>
              <w:pStyle w:val="TableParagraph"/>
              <w:spacing w:line="224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 w:rsidR="00A94CF4" w:rsidRDefault="008B25DD" w:rsidP="003F71AF">
            <w:pPr>
              <w:pStyle w:val="TableParagraph"/>
              <w:spacing w:line="217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волевым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усилиям</w:t>
            </w:r>
          </w:p>
        </w:tc>
      </w:tr>
      <w:tr w:rsidR="00A94CF4">
        <w:trPr>
          <w:trHeight w:val="253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8.2.1.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A94CF4" w:rsidRDefault="008B25DD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приобщает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предлагают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поиграть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правилами-запретами: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</w:p>
          <w:p w:rsidR="00A94CF4" w:rsidRDefault="008B25DD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несъедобное»,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«Запрещенное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движение»,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«запрещенная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</w:p>
          <w:p w:rsidR="00A94CF4" w:rsidRDefault="008B25D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«Секретное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- не организуют подвижные игры на развитие отношений подлинного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усилие преодолеть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52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 внимание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то, получилась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фликты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 и т.п.;</w:t>
            </w:r>
          </w:p>
          <w:p w:rsidR="00A94CF4" w:rsidRDefault="008B25DD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29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или 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ind w:left="289" w:hanging="186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подлинного</w:t>
            </w:r>
            <w:proofErr w:type="gramEnd"/>
          </w:p>
          <w:p w:rsidR="00A94CF4" w:rsidRDefault="008B25DD">
            <w:pPr>
              <w:pStyle w:val="TableParagraph"/>
              <w:spacing w:line="228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усилие преодолеть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30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</w:p>
          <w:p w:rsidR="00A94CF4" w:rsidRDefault="008B25DD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или придумать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(проговорить)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внимание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почему, 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будут играть дальше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 w:rsidR="00A94CF4" w:rsidRDefault="008B25D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говорить…»,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«Съедобное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несъедобное»,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движение»,</w:t>
            </w:r>
          </w:p>
          <w:p w:rsidR="00A94CF4" w:rsidRDefault="008B25DD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A94CF4" w:rsidRDefault="008B25D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</w:p>
          <w:p w:rsidR="00A94CF4" w:rsidRDefault="008B25DD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усилие преодолеть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8.2.2.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244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инициирует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(поддерживает)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желание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обсудить,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</w:p>
          <w:p w:rsidR="00A94CF4" w:rsidRDefault="008B25DD">
            <w:pPr>
              <w:pStyle w:val="TableParagraph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>участие в совместной продуктивной деятельности, предлагая обсудить,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ка-ких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A94CF4" w:rsidRDefault="008B25DD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</w:t>
            </w:r>
            <w:proofErr w:type="gramStart"/>
            <w:r>
              <w:rPr>
                <w:sz w:val="20"/>
              </w:rPr>
              <w:t>..;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продуктивной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ка-ких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 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т.п..;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A94CF4" w:rsidRDefault="008B25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</w:p>
          <w:p w:rsidR="00A94CF4" w:rsidRDefault="008B25DD">
            <w:pPr>
              <w:pStyle w:val="TableParagraph"/>
              <w:spacing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дети, из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ка-ких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A94CF4" w:rsidRDefault="008B25DD">
            <w:pPr>
              <w:pStyle w:val="TableParagraph"/>
              <w:spacing w:line="230" w:lineRule="atLeast"/>
              <w:ind w:right="268"/>
              <w:rPr>
                <w:sz w:val="20"/>
              </w:rPr>
            </w:pPr>
            <w:r>
              <w:rPr>
                <w:sz w:val="20"/>
              </w:rPr>
              <w:t>детей принять участие в совместной продуктивной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предлагая обсудить, какую поделку будут делать дети, из ка-ких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т.п..;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457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8.2.3.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организует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A94CF4" w:rsidRDefault="008B25D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69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124"/>
                <w:tab w:val="left" w:pos="1268"/>
                <w:tab w:val="left" w:pos="1535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lastRenderedPageBreak/>
              <w:t>словесные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A94CF4" w:rsidRDefault="008B25DD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обсуждая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понятием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игрушку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A94CF4" w:rsidRDefault="008B25DD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практических ситуаций из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 обсуждая темы 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 о том, что такое хорошо и что такое плохо («Приятные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слова»; «Ябеда»; 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обыгрывание практических ситуаций из жизни детей, обсуждая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сломал»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словесные 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</w:p>
          <w:p w:rsidR="00A94CF4" w:rsidRDefault="008B25DD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практических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A94CF4" w:rsidRDefault="008B25DD">
            <w:pPr>
              <w:pStyle w:val="TableParagraph"/>
              <w:spacing w:before="2" w:line="220" w:lineRule="exact"/>
              <w:rPr>
                <w:sz w:val="20"/>
              </w:rPr>
            </w:pPr>
            <w:r>
              <w:rPr>
                <w:sz w:val="20"/>
              </w:rPr>
              <w:t>неприятные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слова»; «Ябеда»;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849"/>
                <w:tab w:val="left" w:pos="1182"/>
                <w:tab w:val="left" w:pos="1599"/>
                <w:tab w:val="left" w:pos="1801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8.2.4.Организует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z w:val="20"/>
              </w:rPr>
              <w:tab/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партнером,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A94CF4" w:rsidRDefault="008B25DD">
            <w:pPr>
              <w:pStyle w:val="TableParagraph"/>
              <w:tabs>
                <w:tab w:val="left" w:pos="1967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интересы</w:t>
            </w:r>
            <w:r>
              <w:rPr>
                <w:sz w:val="20"/>
              </w:rPr>
              <w:tab/>
              <w:t>и</w:t>
            </w:r>
          </w:p>
          <w:p w:rsidR="00A94CF4" w:rsidRDefault="008B25DD">
            <w:pPr>
              <w:pStyle w:val="TableParagraph"/>
              <w:tabs>
                <w:tab w:val="left" w:pos="177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потребности,</w:t>
            </w:r>
            <w:r>
              <w:rPr>
                <w:sz w:val="20"/>
              </w:rPr>
              <w:tab/>
              <w:t>вы-</w:t>
            </w:r>
          </w:p>
          <w:p w:rsidR="00A94CF4" w:rsidRDefault="008B25DD">
            <w:pPr>
              <w:pStyle w:val="TableParagraph"/>
              <w:tabs>
                <w:tab w:val="left" w:pos="188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ходить</w:t>
            </w:r>
            <w:r>
              <w:rPr>
                <w:sz w:val="20"/>
              </w:rPr>
              <w:tab/>
              <w:t>из</w:t>
            </w:r>
          </w:p>
          <w:p w:rsidR="00A94CF4" w:rsidRDefault="008B25DD">
            <w:pPr>
              <w:pStyle w:val="TableParagraph"/>
              <w:ind w:left="107" w:right="892"/>
              <w:rPr>
                <w:sz w:val="20"/>
              </w:rPr>
            </w:pPr>
            <w:r>
              <w:rPr>
                <w:spacing w:val="-1"/>
                <w:sz w:val="20"/>
              </w:rPr>
              <w:t>конфликтных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организуют игровые ситуации на развитие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согласовывать свои действия и мнения с партнером, 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</w:p>
          <w:p w:rsidR="00A94CF4" w:rsidRDefault="008B25DD">
            <w:pPr>
              <w:pStyle w:val="TableParagraph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героя,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A94CF4" w:rsidRDefault="008B25DD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действия и мнения с партнером, учитывать его интересы и потребности,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A94CF4" w:rsidRDefault="008B25DD">
            <w:pPr>
              <w:pStyle w:val="TableParagraph"/>
              <w:spacing w:line="230" w:lineRule="exact"/>
              <w:ind w:right="99" w:hanging="1"/>
              <w:jc w:val="both"/>
              <w:rPr>
                <w:sz w:val="20"/>
              </w:rPr>
            </w:pPr>
            <w:r>
              <w:rPr>
                <w:sz w:val="20"/>
              </w:rPr>
              <w:t>положительного и отрицательного героя, а детям высказывать мнения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у детей умения согласовывать свои действия и мнения с 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8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обыгрывает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воображаемую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8.2.5.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формирует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A94CF4" w:rsidRDefault="008B25D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A94CF4" w:rsidRDefault="008B25DD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разными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стороне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научился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5" w:hanging="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1 - до 50% воспитателей формируют положительный образ «Я»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разными способами, стимулируют проявления интереса дошкольника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маленьким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каким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</w:p>
          <w:p w:rsidR="00A94CF4" w:rsidRDefault="008B25DD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ребенка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</w:p>
          <w:p w:rsidR="00A94CF4" w:rsidRDefault="008B25DD">
            <w:pPr>
              <w:pStyle w:val="TableParagraph"/>
              <w:spacing w:line="228" w:lineRule="exact"/>
              <w:ind w:right="104"/>
              <w:rPr>
                <w:sz w:val="20"/>
              </w:rPr>
            </w:pP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«Я»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ребенка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способами,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стимулируют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</w:tbl>
    <w:p w:rsidR="00A94CF4" w:rsidRDefault="00A94CF4">
      <w:pPr>
        <w:spacing w:line="262" w:lineRule="exact"/>
        <w:rPr>
          <w:sz w:val="24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691"/>
        </w:trPr>
        <w:tc>
          <w:tcPr>
            <w:tcW w:w="2185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дошкольника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маленьким  был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9690" w:type="dxa"/>
            <w:gridSpan w:val="3"/>
          </w:tcPr>
          <w:p w:rsidR="00A94CF4" w:rsidRDefault="008B25DD" w:rsidP="003F71AF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</w:p>
          <w:p w:rsidR="00A94CF4" w:rsidRDefault="008B25DD" w:rsidP="003F71AF">
            <w:pPr>
              <w:pStyle w:val="TableParagraph"/>
              <w:spacing w:line="21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любознательности</w:t>
            </w:r>
          </w:p>
        </w:tc>
      </w:tr>
      <w:tr w:rsidR="00A94CF4">
        <w:trPr>
          <w:trHeight w:val="6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8.3.1.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280"/>
                <w:tab w:val="left" w:pos="1537"/>
                <w:tab w:val="left" w:pos="1700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проявлений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z w:val="20"/>
              </w:rPr>
              <w:tab/>
              <w:t>восторга,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живого интереса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обеспечивают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деятельную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поддержку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открытий: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удивления,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восторга, живого интереса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8.3.2.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A94CF4" w:rsidRDefault="008B25DD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проявляют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вместе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ищет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показывая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можно найти правильный ответ. Если педагог не знает, как ответить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вопросу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 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дошкольника: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</w:t>
            </w:r>
            <w:proofErr w:type="gramStart"/>
            <w:r>
              <w:rPr>
                <w:w w:val="95"/>
                <w:sz w:val="20"/>
              </w:rPr>
              <w:t>Ан-тон</w:t>
            </w:r>
            <w:proofErr w:type="gramEnd"/>
            <w:r>
              <w:rPr>
                <w:w w:val="95"/>
                <w:sz w:val="20"/>
              </w:rPr>
              <w:t>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помнишь,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ты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спрашивал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почему…»;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замечает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A94CF4" w:rsidRDefault="008B25DD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 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дошкольника: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тон,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помнишь,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спрашивал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почему…»;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замечает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вопросам, вместе с ребенком ищет ответ, показывая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ребенку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как можно найти правильный ответ. Если педагог не знает,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</w:p>
          <w:p w:rsidR="00A94CF4" w:rsidRDefault="008B25DD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дошкольника: «А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тон, помнишь, ты спрашивал почему…»; замечает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ребенка, обращая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 внимание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8.3.3.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455"/>
                <w:tab w:val="left" w:pos="827"/>
                <w:tab w:val="left" w:pos="1319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желанию 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побуждающие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A94CF4" w:rsidRDefault="008B25DD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сути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любознательности,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побуждающие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сути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610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8.3.4.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896"/>
              </w:tabs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насыщает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z w:val="20"/>
              </w:rPr>
              <w:tab/>
              <w:t>окружающую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</w:p>
          <w:p w:rsidR="00A94CF4" w:rsidRDefault="008B25DD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 творческую и исследовательскую деятельность детей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оборудуют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центр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творчества,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наполненный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proofErr w:type="gramEnd"/>
          </w:p>
          <w:p w:rsidR="00A94CF4" w:rsidRDefault="008B25DD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460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материал;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«экологическую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дошкольного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</w:p>
          <w:p w:rsidR="00A94CF4" w:rsidRDefault="008B25DD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оборудуют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«экологическую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proofErr w:type="gramEnd"/>
          </w:p>
          <w:p w:rsidR="00A94CF4" w:rsidRDefault="008B25DD">
            <w:pPr>
              <w:pStyle w:val="TableParagraph"/>
              <w:spacing w:before="1"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предметно-пространственную</w:t>
            </w:r>
            <w:proofErr w:type="gramEnd"/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экспериментальной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вносят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неоформленный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материал; оборудуют «экологическую тропу на участке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насыщают предметно-пространственную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(оборудует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оборудуют «экологическую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  <w:tab w:val="left" w:pos="1804"/>
                <w:tab w:val="left" w:pos="1967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8.3.5.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0 – воспитатели не вносят в группу новые предметы для 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опытно-экспериментальную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обследовать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для обследования детьми, организуют элементарную 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 деятельность детей (обучение проведению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новые</w:t>
            </w:r>
            <w:proofErr w:type="gramEnd"/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предметы для обследования детьми, организуют элементарную 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 деятельность детей (обучение проведению опытов,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7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новые</w:t>
            </w:r>
            <w:proofErr w:type="gramEnd"/>
          </w:p>
          <w:p w:rsidR="00A94CF4" w:rsidRDefault="008B25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опытн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</w:p>
          <w:p w:rsidR="00A94CF4" w:rsidRDefault="008B25DD">
            <w:pPr>
              <w:pStyle w:val="TableParagraph"/>
              <w:spacing w:line="228" w:lineRule="exact"/>
              <w:ind w:right="82"/>
              <w:rPr>
                <w:sz w:val="20"/>
              </w:rPr>
            </w:pPr>
            <w:r>
              <w:rPr>
                <w:sz w:val="20"/>
              </w:rPr>
              <w:t>умению формулировать простейшие выводы и устанавливать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 обследовать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предмет).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994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8.3.6.</w:t>
            </w:r>
            <w:r>
              <w:rPr>
                <w:sz w:val="20"/>
              </w:rPr>
              <w:tab/>
              <w:t>Воспитатель</w:t>
            </w:r>
          </w:p>
          <w:p w:rsidR="00A94CF4" w:rsidRDefault="008B25DD">
            <w:pPr>
              <w:pStyle w:val="TableParagraph"/>
              <w:tabs>
                <w:tab w:val="left" w:pos="1877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систематически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воспитатели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организуют   (не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организуют)</w:t>
            </w:r>
          </w:p>
          <w:p w:rsidR="00A94CF4" w:rsidRDefault="008B25DD">
            <w:pPr>
              <w:pStyle w:val="TableParagraph"/>
              <w:spacing w:line="230" w:lineRule="atLeast"/>
              <w:ind w:right="2912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94CF4" w:rsidRDefault="008B25D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45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94CF4" w:rsidRDefault="008B25D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3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</w:tcPr>
          <w:p w:rsidR="00A94CF4" w:rsidRDefault="008B25DD">
            <w:pPr>
              <w:pStyle w:val="TableParagraph"/>
              <w:tabs>
                <w:tab w:val="left" w:pos="618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8. 4. 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самостоятельной</w:t>
            </w:r>
            <w:proofErr w:type="gramEnd"/>
          </w:p>
          <w:p w:rsidR="00A94CF4" w:rsidRDefault="008B25D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детей и организации разнообразной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 деятельности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69"/>
        <w:gridCol w:w="6440"/>
        <w:gridCol w:w="1063"/>
      </w:tblGrid>
      <w:tr w:rsidR="00A94CF4">
        <w:trPr>
          <w:trHeight w:val="223"/>
        </w:trPr>
        <w:tc>
          <w:tcPr>
            <w:tcW w:w="1315" w:type="dxa"/>
            <w:tcBorders>
              <w:bottom w:val="nil"/>
              <w:right w:val="nil"/>
            </w:tcBorders>
          </w:tcPr>
          <w:p w:rsidR="00A94CF4" w:rsidRDefault="008B25DD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развития</w:t>
            </w:r>
          </w:p>
        </w:tc>
        <w:tc>
          <w:tcPr>
            <w:tcW w:w="869" w:type="dxa"/>
            <w:tcBorders>
              <w:left w:val="nil"/>
              <w:bottom w:val="nil"/>
            </w:tcBorders>
          </w:tcPr>
          <w:p w:rsidR="00A94CF4" w:rsidRDefault="008B25DD"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z w:val="20"/>
              </w:rPr>
              <w:t>игровой</w:t>
            </w:r>
          </w:p>
        </w:tc>
        <w:tc>
          <w:tcPr>
            <w:tcW w:w="6440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документах: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образовательной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программе,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дня,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</w:p>
        </w:tc>
        <w:tc>
          <w:tcPr>
            <w:tcW w:w="1063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время,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предназначенное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проведения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занятий.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сохраняют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игровое пространство (нарушают игровую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28"/>
                <w:tab w:val="left" w:pos="2345"/>
                <w:tab w:val="left" w:pos="3301"/>
                <w:tab w:val="left" w:pos="4572"/>
                <w:tab w:val="left" w:pos="5666"/>
              </w:tabs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  <w:t>замысла</w:t>
            </w:r>
            <w:r>
              <w:rPr>
                <w:sz w:val="20"/>
              </w:rPr>
              <w:tab/>
              <w:t>(заставляют</w:t>
            </w:r>
            <w:r>
              <w:rPr>
                <w:sz w:val="20"/>
              </w:rPr>
              <w:tab/>
              <w:t>разбирать</w:t>
            </w:r>
            <w:r>
              <w:rPr>
                <w:sz w:val="20"/>
              </w:rPr>
              <w:tab/>
              <w:t>детские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сооружения,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предназначенные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игры);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расширить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т.п.).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626"/>
                <w:tab w:val="left" w:pos="3269"/>
                <w:tab w:val="left" w:pos="4240"/>
                <w:tab w:val="left" w:pos="536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z w:val="20"/>
              </w:rPr>
              <w:tab/>
              <w:t>неоформленного</w:t>
            </w:r>
            <w:r>
              <w:rPr>
                <w:sz w:val="20"/>
              </w:rPr>
              <w:tab/>
              <w:t>игрового</w:t>
            </w:r>
            <w:r>
              <w:rPr>
                <w:sz w:val="20"/>
              </w:rPr>
              <w:tab/>
              <w:t>материала,</w:t>
            </w:r>
            <w:r>
              <w:rPr>
                <w:sz w:val="20"/>
              </w:rPr>
              <w:tab/>
              <w:t>предметов-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заместителей.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3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91"/>
                <w:tab w:val="left" w:pos="3062"/>
                <w:tab w:val="left" w:pos="4268"/>
                <w:tab w:val="left" w:pos="5151"/>
                <w:tab w:val="left" w:pos="5736"/>
              </w:tabs>
              <w:spacing w:line="20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739"/>
                <w:tab w:val="left" w:pos="2319"/>
                <w:tab w:val="left" w:pos="3703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  <w:t>отсутствует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организационно-методическое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50%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оберегают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время,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Сохраняют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игровое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нарушают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Внимательно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тактично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наблюдают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за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свободной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игрой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включаясь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разнообразные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предметы-заместители,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неоформленного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предметов-заместителей.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211"/>
                <w:tab w:val="left" w:pos="1853"/>
                <w:tab w:val="left" w:pos="2345"/>
                <w:tab w:val="left" w:pos="3442"/>
                <w:tab w:val="left" w:pos="4401"/>
                <w:tab w:val="left" w:pos="5837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(сюжетн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ab/>
              <w:t>ролевые,</w:t>
            </w:r>
            <w:r>
              <w:rPr>
                <w:sz w:val="20"/>
              </w:rPr>
              <w:tab/>
              <w:t>режиссерские,</w:t>
            </w:r>
            <w:r>
              <w:rPr>
                <w:sz w:val="20"/>
              </w:rPr>
              <w:tab/>
              <w:t>игры-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баланс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педагогическом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разными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спокойными,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совместными,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3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91"/>
                <w:tab w:val="left" w:pos="3062"/>
                <w:tab w:val="left" w:pos="4268"/>
                <w:tab w:val="left" w:pos="5151"/>
                <w:tab w:val="left" w:pos="5736"/>
              </w:tabs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861"/>
                <w:tab w:val="left" w:pos="3706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  <w:r>
              <w:rPr>
                <w:sz w:val="20"/>
              </w:rPr>
              <w:tab/>
              <w:t>осуществляется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организационно-методическое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703"/>
                <w:tab w:val="left" w:pos="3106"/>
                <w:tab w:val="left" w:pos="3528"/>
                <w:tab w:val="left" w:pos="4873"/>
              </w:tabs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сопровождение,</w:t>
            </w:r>
            <w:r>
              <w:rPr>
                <w:sz w:val="20"/>
              </w:rPr>
              <w:tab/>
              <w:t>направленное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УВР).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50-80%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оберегают 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подменяя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Сохраняют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(не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нарушают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игровую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созданную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расширить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игровых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партнеры.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0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которые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proofErr w:type="gramEnd"/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1315" w:type="dxa"/>
            <w:tcBorders>
              <w:top w:val="nil"/>
              <w:righ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9" w:type="dxa"/>
            <w:tcBorders>
              <w:top w:val="nil"/>
              <w:left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0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</w:tbl>
    <w:p w:rsidR="00A94CF4" w:rsidRDefault="00A94CF4">
      <w:pPr>
        <w:rPr>
          <w:sz w:val="2"/>
          <w:szCs w:val="2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223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064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250"/>
                <w:tab w:val="left" w:pos="1934"/>
                <w:tab w:val="left" w:pos="2466"/>
                <w:tab w:val="left" w:pos="4361"/>
                <w:tab w:val="left" w:pos="5836"/>
              </w:tabs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(сюжетно-ролевые,</w:t>
            </w:r>
            <w:r>
              <w:rPr>
                <w:sz w:val="20"/>
              </w:rPr>
              <w:tab/>
              <w:t>режиссерские,</w:t>
            </w:r>
            <w:r>
              <w:rPr>
                <w:sz w:val="20"/>
              </w:rPr>
              <w:tab/>
              <w:t>игры-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спокойными,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сюжетно-ролевыми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создают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воображения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организуя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избегают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воспроизведения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трафаретных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приемов.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партнеров,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696"/>
                <w:tab w:val="left" w:pos="1840"/>
                <w:tab w:val="left" w:pos="2768"/>
                <w:tab w:val="left" w:pos="3819"/>
                <w:tab w:val="left" w:pos="4145"/>
                <w:tab w:val="left" w:pos="5632"/>
                <w:tab w:val="left" w:pos="594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z w:val="20"/>
              </w:rPr>
              <w:tab/>
              <w:t>Поощряют</w:t>
            </w:r>
            <w:r>
              <w:rPr>
                <w:sz w:val="20"/>
              </w:rPr>
              <w:tab/>
              <w:t>детскую</w:t>
            </w:r>
            <w:r>
              <w:rPr>
                <w:sz w:val="20"/>
              </w:rPr>
              <w:tab/>
              <w:t>фантазию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импровизацию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игре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(придумывание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эмоционально-насыщенной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игре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яркими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61"/>
                <w:tab w:val="left" w:pos="2723"/>
                <w:tab w:val="left" w:pos="4373"/>
                <w:tab w:val="left" w:pos="5611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эмоциями;</w:t>
            </w:r>
            <w:r>
              <w:rPr>
                <w:sz w:val="20"/>
              </w:rPr>
              <w:tab/>
              <w:t>используют</w:t>
            </w:r>
            <w:r>
              <w:rPr>
                <w:sz w:val="20"/>
              </w:rPr>
              <w:tab/>
              <w:t>выразительные</w:t>
            </w:r>
            <w:r>
              <w:rPr>
                <w:sz w:val="20"/>
              </w:rPr>
              <w:tab/>
              <w:t>движения,</w:t>
            </w:r>
            <w:r>
              <w:rPr>
                <w:sz w:val="20"/>
              </w:rPr>
              <w:tab/>
              <w:t>мимику,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интонированную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речь;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вносят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игру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моменты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неожиданности,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таинственности,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игр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(предлагают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учитывая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дружеские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ролевого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взаимодействия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инициируют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5016"/>
              </w:tabs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Приобщают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детей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z w:val="20"/>
              </w:rPr>
              <w:tab/>
              <w:t>в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игре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(учат</w:t>
            </w:r>
            <w:proofErr w:type="gramEnd"/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делиться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игрушками,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очередность,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улаживать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</w:tr>
      <w:tr w:rsidR="00A94CF4">
        <w:trPr>
          <w:trHeight w:val="45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режиме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дня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предусмотрено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время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2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  <w:p w:rsidR="00A94CF4" w:rsidRDefault="008B25D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деятельности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64" w:type="dxa"/>
            <w:tcBorders>
              <w:bottom w:val="nil"/>
            </w:tcBorders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(время,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50"/>
                <w:tab w:val="left" w:pos="5735"/>
              </w:tabs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документах</w:t>
            </w:r>
            <w:proofErr w:type="gram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программе,</w:t>
            </w:r>
            <w:r>
              <w:rPr>
                <w:sz w:val="20"/>
              </w:rPr>
              <w:tab/>
              <w:t>режиме</w:t>
            </w:r>
            <w:r>
              <w:rPr>
                <w:sz w:val="20"/>
              </w:rPr>
              <w:tab/>
              <w:t>дня,</w:t>
            </w:r>
            <w:r>
              <w:rPr>
                <w:sz w:val="20"/>
              </w:rPr>
              <w:tab/>
              <w:t>планах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860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воспитателей);</w:t>
            </w:r>
            <w:r>
              <w:rPr>
                <w:sz w:val="20"/>
              </w:rPr>
              <w:tab/>
              <w:t>осуществляется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организационно-методическое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tabs>
                <w:tab w:val="left" w:pos="1702"/>
                <w:tab w:val="left" w:pos="3105"/>
                <w:tab w:val="left" w:pos="3527"/>
                <w:tab w:val="left" w:pos="4872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сопровождение,</w:t>
            </w:r>
            <w:r>
              <w:rPr>
                <w:sz w:val="20"/>
              </w:rPr>
              <w:tab/>
              <w:t>направленное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организацию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заместителя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УВР);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Сохраняют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игровое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(не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нарушают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игровую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созданную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расширить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игровых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партнеры.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20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фильмы,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proofErr w:type="gramEnd"/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A94CF4" w:rsidRDefault="008B25DD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A94CF4" w:rsidRDefault="00A94CF4">
            <w:pPr>
              <w:pStyle w:val="TableParagraph"/>
              <w:ind w:left="0"/>
              <w:rPr>
                <w:sz w:val="14"/>
              </w:rPr>
            </w:pPr>
          </w:p>
        </w:tc>
      </w:tr>
      <w:tr w:rsidR="00A94CF4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A94CF4" w:rsidRDefault="008B25DD">
            <w:pPr>
              <w:pStyle w:val="TableParagraph"/>
              <w:spacing w:line="20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Побуждают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(предлагают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proofErr w:type="gramEnd"/>
          </w:p>
        </w:tc>
        <w:tc>
          <w:tcPr>
            <w:tcW w:w="1064" w:type="dxa"/>
            <w:tcBorders>
              <w:top w:val="nil"/>
            </w:tcBorders>
          </w:tcPr>
          <w:p w:rsidR="00A94CF4" w:rsidRDefault="00A94CF4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94CF4" w:rsidRDefault="00A94CF4">
      <w:pPr>
        <w:rPr>
          <w:sz w:val="16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11041"/>
        </w:trPr>
        <w:tc>
          <w:tcPr>
            <w:tcW w:w="2185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сюжет или поиграть в конкретную игру; побуждают детей к принятию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игры и пр.). В качестве непосредственных участников игры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(сюжетно-ролевые,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режиссерские,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 с 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 и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игровых действий. Соблюдают баланс между игрой и другими 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педагогическом процессе, не подменяя ее занятиями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спокойными,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A94CF4" w:rsidRDefault="008B25DD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воображения и творческой 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игре: организуя игру детей, избегают воспроизведения трафаретных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партнеров, игрушек, пространства для игр и пр.). Поощряют 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импровизацию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(придумывание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совмещение ролей и пр.). Предлагают детям подбирать и использовать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заместителей.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Способствуют возникновению эмоционально-насыщенной атмосферы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яркими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интонированную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неожиданности,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таинственности,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общения между детьми в игре: создают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(предлагают игры с разным числом участников, в том числе учитывая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дружеские привязанности между детьми; организуют совместные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 делиться игрушками, соблюдать очередность, тактично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улаживать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</w:p>
          <w:p w:rsidR="00A94CF4" w:rsidRDefault="008B25DD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Реализуют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игры, стимулирующие активность застенчивых детей;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повышающие самоконтроль у излишне расторможенных и агрессивных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и т.п.). Обращают особое внимание на “изолированных”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 организуют игры, в которых ребенок может проявить себя,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роли).</w:t>
            </w:r>
          </w:p>
          <w:p w:rsidR="00A94CF4" w:rsidRDefault="008B25DD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A94CF4" w:rsidRDefault="008B25DD">
            <w:pPr>
              <w:pStyle w:val="TableParagraph"/>
              <w:tabs>
                <w:tab w:val="left" w:pos="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приобщения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искусства:</w:t>
            </w:r>
          </w:p>
          <w:p w:rsidR="00A94CF4" w:rsidRDefault="008B25DD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рисовании;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искусства: для развития детей в рисовании; для развития детей в 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 детей в аппликации; для развития детей в художественном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литературе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  <w:tr w:rsidR="00A94CF4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миру искусства: для развития детей в рисовании; для развития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94CF4" w:rsidRDefault="00A94CF4">
      <w:pPr>
        <w:rPr>
          <w:sz w:val="18"/>
        </w:rPr>
        <w:sectPr w:rsidR="00A94CF4">
          <w:pgSz w:w="11910" w:h="16840"/>
          <w:pgMar w:top="11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A94CF4">
        <w:trPr>
          <w:trHeight w:val="460"/>
        </w:trPr>
        <w:tc>
          <w:tcPr>
            <w:tcW w:w="2185" w:type="dxa"/>
            <w:vMerge w:val="restart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A94CF4" w:rsidRDefault="008B25D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</w:p>
          <w:p w:rsidR="00A94CF4" w:rsidRDefault="008B25D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искусства: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A94CF4" w:rsidRDefault="008B25DD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аппликации;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у детей интереса к художественной литературе и фольклору;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 w:val="restart"/>
          </w:tcPr>
          <w:p w:rsidR="00A94CF4" w:rsidRDefault="00030FA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10. Наличие в М</w:t>
            </w:r>
            <w:r w:rsidR="008B25DD">
              <w:rPr>
                <w:sz w:val="20"/>
              </w:rPr>
              <w:t>ДОУ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условий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для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создания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социальной</w:t>
            </w:r>
            <w:r w:rsidR="008B25DD">
              <w:rPr>
                <w:spacing w:val="1"/>
                <w:sz w:val="20"/>
              </w:rPr>
              <w:t xml:space="preserve"> </w:t>
            </w:r>
            <w:r w:rsidR="008B25DD">
              <w:rPr>
                <w:sz w:val="20"/>
              </w:rPr>
              <w:t>ситуации</w:t>
            </w:r>
            <w:r w:rsidR="008B25DD">
              <w:rPr>
                <w:spacing w:val="-47"/>
                <w:sz w:val="20"/>
              </w:rPr>
              <w:t xml:space="preserve"> </w:t>
            </w:r>
            <w:r w:rsidR="008B25DD">
              <w:rPr>
                <w:sz w:val="20"/>
              </w:rPr>
              <w:t>развития</w:t>
            </w:r>
            <w:r w:rsidR="008B25DD">
              <w:rPr>
                <w:spacing w:val="-2"/>
                <w:sz w:val="20"/>
              </w:rPr>
              <w:t xml:space="preserve"> </w:t>
            </w:r>
            <w:r w:rsidR="008B25DD">
              <w:rPr>
                <w:sz w:val="20"/>
              </w:rPr>
              <w:t>детей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обеспечивают эмоциональное благополучие 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проявляющийся у ребенка в совместной деятельности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 w:rsidR="00A94CF4" w:rsidRDefault="008B25D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A94CF4" w:rsidRDefault="008B25DD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взаимодействия в разных ситуациях; построение 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проявляющийся у ребенка в совместной деятельности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более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сверстниками,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актуализирующийся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A94CF4" w:rsidRDefault="008B25DD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взаимодействие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50%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80%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воспитателей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обеспечивают  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эмоциональное</w:t>
            </w:r>
            <w:proofErr w:type="gramEnd"/>
          </w:p>
          <w:p w:rsidR="00A94CF4" w:rsidRDefault="008B25D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благополучие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 правил взаимодействия в разных ситуациях; 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вариативного развивающего образования, ориентированного на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 и более опытными сверстниками, но не актуализирующийся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индивидуальной деятельности (зона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ребенка);</w:t>
            </w:r>
          </w:p>
          <w:p w:rsidR="00A94CF4" w:rsidRDefault="008B25DD">
            <w:pPr>
              <w:pStyle w:val="TableParagraph"/>
              <w:spacing w:before="1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</w:p>
          <w:p w:rsidR="00A94CF4" w:rsidRDefault="008B25DD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взаимодействия в разных ситуациях; построение вариативного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проявляющийся у ребенка в совместной деятельности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взрослым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ребенка);</w:t>
            </w:r>
          </w:p>
          <w:p w:rsidR="00A94CF4" w:rsidRDefault="008B25DD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458"/>
        </w:trPr>
        <w:tc>
          <w:tcPr>
            <w:tcW w:w="2185" w:type="dxa"/>
            <w:vMerge w:val="restart"/>
          </w:tcPr>
          <w:p w:rsidR="00A94CF4" w:rsidRDefault="008B25DD">
            <w:pPr>
              <w:pStyle w:val="TableParagraph"/>
              <w:tabs>
                <w:tab w:val="left" w:pos="1146"/>
              </w:tabs>
              <w:spacing w:line="237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успешного</w:t>
            </w:r>
            <w:proofErr w:type="gramEnd"/>
          </w:p>
          <w:p w:rsidR="00A94CF4" w:rsidRDefault="008B25DD">
            <w:pPr>
              <w:pStyle w:val="TableParagraph"/>
              <w:tabs>
                <w:tab w:val="left" w:pos="1393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перехода ребенка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дошкольная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  <w:p w:rsidR="00A94CF4" w:rsidRDefault="008B25D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(включены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план)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  <w:p w:rsidR="00A94CF4" w:rsidRDefault="008B25DD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плане)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дошкольной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мероприятий)</w:t>
            </w:r>
          </w:p>
        </w:tc>
        <w:tc>
          <w:tcPr>
            <w:tcW w:w="1064" w:type="dxa"/>
          </w:tcPr>
          <w:p w:rsidR="00A94CF4" w:rsidRDefault="00A94C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4CF4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A94CF4" w:rsidRDefault="00A94CF4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tabs>
                <w:tab w:val="left" w:pos="412"/>
                <w:tab w:val="left" w:pos="719"/>
                <w:tab w:val="left" w:pos="1019"/>
                <w:tab w:val="left" w:pos="2074"/>
                <w:tab w:val="left" w:pos="3714"/>
                <w:tab w:val="left" w:pos="499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структуре</w:t>
            </w:r>
            <w:r>
              <w:rPr>
                <w:sz w:val="20"/>
              </w:rPr>
              <w:tab/>
              <w:t>образовательной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предусмотрены</w:t>
            </w:r>
          </w:p>
          <w:p w:rsidR="00A94CF4" w:rsidRDefault="008B25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ступеней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  <w:tr w:rsidR="00A94CF4">
        <w:trPr>
          <w:trHeight w:val="1151"/>
        </w:trPr>
        <w:tc>
          <w:tcPr>
            <w:tcW w:w="2185" w:type="dxa"/>
          </w:tcPr>
          <w:p w:rsidR="00A94CF4" w:rsidRDefault="008B25DD">
            <w:pPr>
              <w:pStyle w:val="TableParagraph"/>
              <w:ind w:left="10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 баллов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 данному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показателю:</w:t>
            </w:r>
          </w:p>
          <w:p w:rsidR="00A94CF4" w:rsidRDefault="00A94CF4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6441" w:type="dxa"/>
          </w:tcPr>
          <w:p w:rsidR="00A94CF4" w:rsidRDefault="008B25D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Фактическое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баллов,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набранное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данному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показателю:</w:t>
            </w:r>
          </w:p>
        </w:tc>
        <w:tc>
          <w:tcPr>
            <w:tcW w:w="1064" w:type="dxa"/>
          </w:tcPr>
          <w:p w:rsidR="00A94CF4" w:rsidRDefault="00A94CF4" w:rsidP="003F71AF">
            <w:pPr>
              <w:pStyle w:val="TableParagraph"/>
              <w:spacing w:line="262" w:lineRule="exact"/>
              <w:ind w:left="106"/>
              <w:jc w:val="center"/>
              <w:rPr>
                <w:sz w:val="24"/>
              </w:rPr>
            </w:pPr>
          </w:p>
        </w:tc>
      </w:tr>
    </w:tbl>
    <w:p w:rsidR="00A94CF4" w:rsidRDefault="00A94CF4">
      <w:pPr>
        <w:pStyle w:val="a3"/>
        <w:rPr>
          <w:sz w:val="20"/>
        </w:rPr>
      </w:pPr>
    </w:p>
    <w:sectPr w:rsidR="00A94CF4" w:rsidSect="00A94CF4">
      <w:pgSz w:w="11910" w:h="16840"/>
      <w:pgMar w:top="112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C90"/>
    <w:multiLevelType w:val="hybridMultilevel"/>
    <w:tmpl w:val="D7208678"/>
    <w:lvl w:ilvl="0" w:tplc="26E6C1D4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A8E910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C4CC638E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C24685DC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D69471AA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F392C31C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87DEB31C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C706E4B4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82FCA606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1">
    <w:nsid w:val="28452919"/>
    <w:multiLevelType w:val="hybridMultilevel"/>
    <w:tmpl w:val="BF86021A"/>
    <w:lvl w:ilvl="0" w:tplc="03BED21A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901962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2C38EE1A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E0C21E9A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5D6EC650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7690F76A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3208E752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D1761440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43965EEE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2">
    <w:nsid w:val="29F4233F"/>
    <w:multiLevelType w:val="hybridMultilevel"/>
    <w:tmpl w:val="D8B2A36C"/>
    <w:lvl w:ilvl="0" w:tplc="E2AC6EBE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02A21A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6FF8DCE4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C6007A94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FC503128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44AA7F4A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A624268C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55DC62A0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02B65066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3">
    <w:nsid w:val="2E5E7B3F"/>
    <w:multiLevelType w:val="hybridMultilevel"/>
    <w:tmpl w:val="DE04BF5C"/>
    <w:lvl w:ilvl="0" w:tplc="DA3CD48C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0D269D0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CF08F616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4EB4C0D6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5F06EB52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36C69502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E0C8FD8C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68FCFADC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7D56AED8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4">
    <w:nsid w:val="2E715F47"/>
    <w:multiLevelType w:val="hybridMultilevel"/>
    <w:tmpl w:val="EE4EEFC8"/>
    <w:lvl w:ilvl="0" w:tplc="7F94DE0A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4280DE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4614E9B8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C2F842B4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802A4FE4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760E9C76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DC6A5642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A20E683E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6E9489E0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5">
    <w:nsid w:val="41BB69F7"/>
    <w:multiLevelType w:val="hybridMultilevel"/>
    <w:tmpl w:val="0C94F0E8"/>
    <w:lvl w:ilvl="0" w:tplc="910E4768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F2854A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F7726650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8140151C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25CA08E6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AFCA7E1A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133A0D7A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51162286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F630465E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6">
    <w:nsid w:val="6F8B6599"/>
    <w:multiLevelType w:val="hybridMultilevel"/>
    <w:tmpl w:val="B102259C"/>
    <w:lvl w:ilvl="0" w:tplc="4C3637F2">
      <w:numFmt w:val="bullet"/>
      <w:lvlText w:val="-"/>
      <w:lvlJc w:val="left"/>
      <w:pPr>
        <w:ind w:left="104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A8B436">
      <w:numFmt w:val="bullet"/>
      <w:lvlText w:val="•"/>
      <w:lvlJc w:val="left"/>
      <w:pPr>
        <w:ind w:left="733" w:hanging="108"/>
      </w:pPr>
      <w:rPr>
        <w:rFonts w:hint="default"/>
        <w:lang w:val="ru-RU" w:eastAsia="en-US" w:bidi="ar-SA"/>
      </w:rPr>
    </w:lvl>
    <w:lvl w:ilvl="2" w:tplc="30A8ED5C">
      <w:numFmt w:val="bullet"/>
      <w:lvlText w:val="•"/>
      <w:lvlJc w:val="left"/>
      <w:pPr>
        <w:ind w:left="1366" w:hanging="108"/>
      </w:pPr>
      <w:rPr>
        <w:rFonts w:hint="default"/>
        <w:lang w:val="ru-RU" w:eastAsia="en-US" w:bidi="ar-SA"/>
      </w:rPr>
    </w:lvl>
    <w:lvl w:ilvl="3" w:tplc="692420B0">
      <w:numFmt w:val="bullet"/>
      <w:lvlText w:val="•"/>
      <w:lvlJc w:val="left"/>
      <w:pPr>
        <w:ind w:left="1999" w:hanging="108"/>
      </w:pPr>
      <w:rPr>
        <w:rFonts w:hint="default"/>
        <w:lang w:val="ru-RU" w:eastAsia="en-US" w:bidi="ar-SA"/>
      </w:rPr>
    </w:lvl>
    <w:lvl w:ilvl="4" w:tplc="67A21062">
      <w:numFmt w:val="bullet"/>
      <w:lvlText w:val="•"/>
      <w:lvlJc w:val="left"/>
      <w:pPr>
        <w:ind w:left="2632" w:hanging="108"/>
      </w:pPr>
      <w:rPr>
        <w:rFonts w:hint="default"/>
        <w:lang w:val="ru-RU" w:eastAsia="en-US" w:bidi="ar-SA"/>
      </w:rPr>
    </w:lvl>
    <w:lvl w:ilvl="5" w:tplc="FF589D2A">
      <w:numFmt w:val="bullet"/>
      <w:lvlText w:val="•"/>
      <w:lvlJc w:val="left"/>
      <w:pPr>
        <w:ind w:left="3265" w:hanging="108"/>
      </w:pPr>
      <w:rPr>
        <w:rFonts w:hint="default"/>
        <w:lang w:val="ru-RU" w:eastAsia="en-US" w:bidi="ar-SA"/>
      </w:rPr>
    </w:lvl>
    <w:lvl w:ilvl="6" w:tplc="BE1A800C">
      <w:numFmt w:val="bullet"/>
      <w:lvlText w:val="•"/>
      <w:lvlJc w:val="left"/>
      <w:pPr>
        <w:ind w:left="3898" w:hanging="108"/>
      </w:pPr>
      <w:rPr>
        <w:rFonts w:hint="default"/>
        <w:lang w:val="ru-RU" w:eastAsia="en-US" w:bidi="ar-SA"/>
      </w:rPr>
    </w:lvl>
    <w:lvl w:ilvl="7" w:tplc="F33A92CC">
      <w:numFmt w:val="bullet"/>
      <w:lvlText w:val="•"/>
      <w:lvlJc w:val="left"/>
      <w:pPr>
        <w:ind w:left="4531" w:hanging="108"/>
      </w:pPr>
      <w:rPr>
        <w:rFonts w:hint="default"/>
        <w:lang w:val="ru-RU" w:eastAsia="en-US" w:bidi="ar-SA"/>
      </w:rPr>
    </w:lvl>
    <w:lvl w:ilvl="8" w:tplc="38744610">
      <w:numFmt w:val="bullet"/>
      <w:lvlText w:val="•"/>
      <w:lvlJc w:val="left"/>
      <w:pPr>
        <w:ind w:left="5164" w:hanging="108"/>
      </w:pPr>
      <w:rPr>
        <w:rFonts w:hint="default"/>
        <w:lang w:val="ru-RU" w:eastAsia="en-US" w:bidi="ar-SA"/>
      </w:rPr>
    </w:lvl>
  </w:abstractNum>
  <w:abstractNum w:abstractNumId="7">
    <w:nsid w:val="70EA1832"/>
    <w:multiLevelType w:val="hybridMultilevel"/>
    <w:tmpl w:val="B348651E"/>
    <w:lvl w:ilvl="0" w:tplc="8E9ED6CE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1CF19E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BD0AB5C4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D90E9DAE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8BA22B8E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4FA8311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D7544604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5DA8576C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288E332E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8">
    <w:nsid w:val="72417CD2"/>
    <w:multiLevelType w:val="hybridMultilevel"/>
    <w:tmpl w:val="C37A991A"/>
    <w:lvl w:ilvl="0" w:tplc="E0469926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FA7C10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16A4EA90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563A7724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46522362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DDBAE5B2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72FE1778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D0BE9358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2724E192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9">
    <w:nsid w:val="7406492D"/>
    <w:multiLevelType w:val="hybridMultilevel"/>
    <w:tmpl w:val="F9FCF520"/>
    <w:lvl w:ilvl="0" w:tplc="7CE267C8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A34AD46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C632DEA8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50B23A6E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07E054F4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9ABC9B30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2430C0C8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553E8CA6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5ED69D34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4CF4"/>
    <w:rsid w:val="00030FA4"/>
    <w:rsid w:val="003F71AF"/>
    <w:rsid w:val="00734EBD"/>
    <w:rsid w:val="008B25DD"/>
    <w:rsid w:val="00A94CF4"/>
    <w:rsid w:val="00AD4ADD"/>
    <w:rsid w:val="00C90A2A"/>
    <w:rsid w:val="00DD579C"/>
    <w:rsid w:val="00F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C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CF4"/>
    <w:rPr>
      <w:sz w:val="24"/>
      <w:szCs w:val="24"/>
    </w:rPr>
  </w:style>
  <w:style w:type="paragraph" w:styleId="a4">
    <w:name w:val="Title"/>
    <w:basedOn w:val="a"/>
    <w:uiPriority w:val="1"/>
    <w:qFormat/>
    <w:rsid w:val="00A94CF4"/>
    <w:pPr>
      <w:spacing w:before="5"/>
      <w:ind w:left="918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94CF4"/>
  </w:style>
  <w:style w:type="paragraph" w:customStyle="1" w:styleId="TableParagraph">
    <w:name w:val="Table Paragraph"/>
    <w:basedOn w:val="a"/>
    <w:uiPriority w:val="1"/>
    <w:qFormat/>
    <w:rsid w:val="00A94CF4"/>
    <w:pPr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9729</Words>
  <Characters>55456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2023-06-06T14:35:00Z</dcterms:created>
  <dcterms:modified xsi:type="dcterms:W3CDTF">2023-07-03T13:19:00Z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